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CC32" w14:textId="21584CAD" w:rsidR="00236FCD" w:rsidRPr="003365A8" w:rsidRDefault="009C3B96" w:rsidP="00236FCD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eastAsia="sv-SE"/>
        </w:rPr>
      </w:pPr>
      <w:r w:rsidRPr="003365A8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Information från styrelsemöte 202</w:t>
      </w:r>
      <w:r w:rsidR="003849A1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3-</w:t>
      </w:r>
      <w:r w:rsidR="00670D37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eastAsia="sv-SE"/>
        </w:rPr>
        <w:t>08-17</w:t>
      </w:r>
    </w:p>
    <w:p w14:paraId="5B367088" w14:textId="6D1C9B8A" w:rsidR="009E6E0B" w:rsidRDefault="009E6E0B" w:rsidP="009E6E0B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072413A4" w14:textId="7F425959" w:rsidR="00680B8F" w:rsidRDefault="00680B8F" w:rsidP="00680B8F">
      <w:pPr>
        <w:pStyle w:val="Liststycke"/>
        <w:numPr>
          <w:ilvl w:val="0"/>
          <w:numId w:val="14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Nästa städdag blir 14/10. Den kommer att annonseras på anslagstavlorna ca en månad </w:t>
      </w:r>
      <w:r>
        <w:rPr>
          <w:rFonts w:asciiTheme="majorHAnsi" w:eastAsia="Times New Roman" w:hAnsiTheme="majorHAnsi" w:cstheme="majorHAnsi"/>
          <w:color w:val="050505"/>
          <w:lang w:eastAsia="sv-SE"/>
        </w:rPr>
        <w:t>i förväg</w:t>
      </w:r>
      <w:r>
        <w:rPr>
          <w:rFonts w:asciiTheme="majorHAnsi" w:eastAsia="Times New Roman" w:hAnsiTheme="majorHAnsi" w:cstheme="majorHAnsi"/>
          <w:color w:val="050505"/>
          <w:lang w:eastAsia="sv-SE"/>
        </w:rPr>
        <w:t>.</w:t>
      </w:r>
    </w:p>
    <w:p w14:paraId="6FE8CD60" w14:textId="34DFF0B3" w:rsidR="00C2414D" w:rsidRPr="00680B8F" w:rsidRDefault="00C2414D" w:rsidP="00680B8F">
      <w:pPr>
        <w:pStyle w:val="Liststycke"/>
        <w:numPr>
          <w:ilvl w:val="0"/>
          <w:numId w:val="14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Efter klagomål från närboende har vi satt upp skyltar vid bollplanen om att spel inte får ske efter 22. Vi hoppas att alla kan hjälpas åt med att uppmärksamma eventuella </w:t>
      </w:r>
      <w:proofErr w:type="spellStart"/>
      <w:r>
        <w:rPr>
          <w:rFonts w:asciiTheme="majorHAnsi" w:eastAsia="Times New Roman" w:hAnsiTheme="majorHAnsi" w:cstheme="majorHAnsi"/>
          <w:color w:val="050505"/>
          <w:lang w:eastAsia="sv-SE"/>
        </w:rPr>
        <w:t>kvällsspelare</w:t>
      </w:r>
      <w:proofErr w:type="spellEnd"/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 på när det är dags att sluta. </w:t>
      </w:r>
    </w:p>
    <w:p w14:paraId="66963C13" w14:textId="58B45545" w:rsidR="00670D37" w:rsidRDefault="00680B8F" w:rsidP="00670D37">
      <w:pPr>
        <w:pStyle w:val="Liststycke"/>
        <w:numPr>
          <w:ilvl w:val="0"/>
          <w:numId w:val="14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Vi kommer att få besök av en lekplatsfirma för förslag på olika upplägg för </w:t>
      </w:r>
      <w:r w:rsidR="00C2414D">
        <w:rPr>
          <w:rFonts w:asciiTheme="majorHAnsi" w:eastAsia="Times New Roman" w:hAnsiTheme="majorHAnsi" w:cstheme="majorHAnsi"/>
          <w:color w:val="050505"/>
          <w:lang w:eastAsia="sv-SE"/>
        </w:rPr>
        <w:t xml:space="preserve">framtida </w:t>
      </w: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förnyelse av lekplatsen. </w:t>
      </w:r>
    </w:p>
    <w:p w14:paraId="5D97911B" w14:textId="3AF68D43" w:rsidR="00680B8F" w:rsidRPr="00670D37" w:rsidRDefault="00680B8F" w:rsidP="00670D37">
      <w:pPr>
        <w:pStyle w:val="Liststycke"/>
        <w:numPr>
          <w:ilvl w:val="0"/>
          <w:numId w:val="14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Elförbrukningen i garagen har varit lägre under sommaren och det var mindre skillnad mellan längorna.</w:t>
      </w:r>
    </w:p>
    <w:p w14:paraId="32F28000" w14:textId="66EB65C8" w:rsidR="00680B8F" w:rsidRDefault="00C2414D" w:rsidP="00680B8F">
      <w:pPr>
        <w:pStyle w:val="Liststycke"/>
        <w:numPr>
          <w:ilvl w:val="0"/>
          <w:numId w:val="14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Vi avhandlade</w:t>
      </w:r>
      <w:r w:rsidR="00680B8F">
        <w:rPr>
          <w:rFonts w:asciiTheme="majorHAnsi" w:eastAsia="Times New Roman" w:hAnsiTheme="majorHAnsi" w:cstheme="majorHAnsi"/>
          <w:color w:val="050505"/>
          <w:lang w:eastAsia="sv-SE"/>
        </w:rPr>
        <w:t xml:space="preserve"> även frågor om södra sophuset, garagen, stängslet vid bollplan, snöröjning inför vintern</w:t>
      </w:r>
      <w:r>
        <w:rPr>
          <w:rFonts w:asciiTheme="majorHAnsi" w:eastAsia="Times New Roman" w:hAnsiTheme="majorHAnsi" w:cstheme="majorHAnsi"/>
          <w:color w:val="050505"/>
          <w:lang w:eastAsia="sv-SE"/>
        </w:rPr>
        <w:t xml:space="preserve"> mm.</w:t>
      </w:r>
    </w:p>
    <w:p w14:paraId="4DBB1D08" w14:textId="35DFBF4B" w:rsidR="00C2414D" w:rsidRDefault="00C2414D" w:rsidP="00680B8F">
      <w:pPr>
        <w:pStyle w:val="Liststycke"/>
        <w:numPr>
          <w:ilvl w:val="0"/>
          <w:numId w:val="14"/>
        </w:num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Nästa styrelsemöte är planerat till 4/10.</w:t>
      </w:r>
    </w:p>
    <w:p w14:paraId="10B121A9" w14:textId="77777777" w:rsidR="00680B8F" w:rsidRPr="00C2414D" w:rsidRDefault="00680B8F" w:rsidP="00C2414D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102ED39C" w14:textId="2F48681B" w:rsidR="00262CB9" w:rsidRPr="007F2B26" w:rsidRDefault="00262CB9" w:rsidP="007F2B26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proofErr w:type="spellStart"/>
      <w:r w:rsidRPr="007F2B26">
        <w:rPr>
          <w:rFonts w:asciiTheme="majorHAnsi" w:eastAsia="Times New Roman" w:hAnsiTheme="majorHAnsi" w:cstheme="majorHAnsi"/>
          <w:color w:val="050505"/>
          <w:lang w:eastAsia="sv-SE"/>
        </w:rPr>
        <w:t>mvh</w:t>
      </w:r>
      <w:proofErr w:type="spellEnd"/>
    </w:p>
    <w:p w14:paraId="7D668E06" w14:textId="3FD663E4" w:rsidR="003849A1" w:rsidRDefault="003849A1" w:rsidP="007F2B26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  <w:r>
        <w:rPr>
          <w:rFonts w:asciiTheme="majorHAnsi" w:eastAsia="Times New Roman" w:hAnsiTheme="majorHAnsi" w:cstheme="majorHAnsi"/>
          <w:color w:val="050505"/>
          <w:lang w:eastAsia="sv-SE"/>
        </w:rPr>
        <w:t>Styrelsen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24F4F8AA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0A0560FD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784C34F5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CDED37B" w14:textId="77777777" w:rsidR="003849A1" w:rsidRDefault="003849A1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73344"/>
    <w:multiLevelType w:val="hybridMultilevel"/>
    <w:tmpl w:val="F32EC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725BD"/>
    <w:multiLevelType w:val="hybridMultilevel"/>
    <w:tmpl w:val="0FA4841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35692"/>
    <w:multiLevelType w:val="hybridMultilevel"/>
    <w:tmpl w:val="2EDAB1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553DA"/>
    <w:multiLevelType w:val="hybridMultilevel"/>
    <w:tmpl w:val="11B2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10"/>
  </w:num>
  <w:num w:numId="2" w16cid:durableId="1568347097">
    <w:abstractNumId w:val="9"/>
  </w:num>
  <w:num w:numId="3" w16cid:durableId="109051932">
    <w:abstractNumId w:val="8"/>
  </w:num>
  <w:num w:numId="4" w16cid:durableId="1559781344">
    <w:abstractNumId w:val="2"/>
  </w:num>
  <w:num w:numId="5" w16cid:durableId="1052535750">
    <w:abstractNumId w:val="0"/>
  </w:num>
  <w:num w:numId="6" w16cid:durableId="120616428">
    <w:abstractNumId w:val="6"/>
  </w:num>
  <w:num w:numId="7" w16cid:durableId="900099243">
    <w:abstractNumId w:val="11"/>
  </w:num>
  <w:num w:numId="8" w16cid:durableId="1799372673">
    <w:abstractNumId w:val="7"/>
  </w:num>
  <w:num w:numId="9" w16cid:durableId="1327129088">
    <w:abstractNumId w:val="14"/>
  </w:num>
  <w:num w:numId="10" w16cid:durableId="1391807557">
    <w:abstractNumId w:val="3"/>
  </w:num>
  <w:num w:numId="11" w16cid:durableId="1009867727">
    <w:abstractNumId w:val="12"/>
  </w:num>
  <w:num w:numId="12" w16cid:durableId="1791701557">
    <w:abstractNumId w:val="13"/>
  </w:num>
  <w:num w:numId="13" w16cid:durableId="539901092">
    <w:abstractNumId w:val="4"/>
  </w:num>
  <w:num w:numId="14" w16cid:durableId="1165392330">
    <w:abstractNumId w:val="1"/>
  </w:num>
  <w:num w:numId="15" w16cid:durableId="1305890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6780A"/>
    <w:rsid w:val="00070AC4"/>
    <w:rsid w:val="000970EF"/>
    <w:rsid w:val="000F1AA6"/>
    <w:rsid w:val="0010153A"/>
    <w:rsid w:val="00115383"/>
    <w:rsid w:val="00144432"/>
    <w:rsid w:val="00167170"/>
    <w:rsid w:val="001E3748"/>
    <w:rsid w:val="001E4BE1"/>
    <w:rsid w:val="001F1515"/>
    <w:rsid w:val="0020179E"/>
    <w:rsid w:val="0022081D"/>
    <w:rsid w:val="00236FCD"/>
    <w:rsid w:val="00255C97"/>
    <w:rsid w:val="00262CB9"/>
    <w:rsid w:val="002830C1"/>
    <w:rsid w:val="00292D72"/>
    <w:rsid w:val="002C3736"/>
    <w:rsid w:val="003004AF"/>
    <w:rsid w:val="00320EBB"/>
    <w:rsid w:val="003365A8"/>
    <w:rsid w:val="003849A1"/>
    <w:rsid w:val="003A7E61"/>
    <w:rsid w:val="00401FB4"/>
    <w:rsid w:val="00435131"/>
    <w:rsid w:val="004601C6"/>
    <w:rsid w:val="00492FA3"/>
    <w:rsid w:val="00494CAD"/>
    <w:rsid w:val="004C20C9"/>
    <w:rsid w:val="004E6387"/>
    <w:rsid w:val="004E7B9D"/>
    <w:rsid w:val="00502EC7"/>
    <w:rsid w:val="00512A8A"/>
    <w:rsid w:val="005144B1"/>
    <w:rsid w:val="00560869"/>
    <w:rsid w:val="00582E59"/>
    <w:rsid w:val="005B6CBF"/>
    <w:rsid w:val="005C053A"/>
    <w:rsid w:val="005E0B89"/>
    <w:rsid w:val="005F106B"/>
    <w:rsid w:val="006117FD"/>
    <w:rsid w:val="00650D83"/>
    <w:rsid w:val="00670226"/>
    <w:rsid w:val="00670D37"/>
    <w:rsid w:val="00677747"/>
    <w:rsid w:val="00680B8F"/>
    <w:rsid w:val="00685D97"/>
    <w:rsid w:val="00700DDF"/>
    <w:rsid w:val="00711239"/>
    <w:rsid w:val="00715ED1"/>
    <w:rsid w:val="007476BA"/>
    <w:rsid w:val="007736BF"/>
    <w:rsid w:val="007A3087"/>
    <w:rsid w:val="007B3A58"/>
    <w:rsid w:val="007C3E42"/>
    <w:rsid w:val="007C6251"/>
    <w:rsid w:val="007E6B49"/>
    <w:rsid w:val="007F2B26"/>
    <w:rsid w:val="007F3E1E"/>
    <w:rsid w:val="0085173F"/>
    <w:rsid w:val="008934BB"/>
    <w:rsid w:val="008A3B6D"/>
    <w:rsid w:val="008C5D75"/>
    <w:rsid w:val="008D57F3"/>
    <w:rsid w:val="0091527A"/>
    <w:rsid w:val="0095048C"/>
    <w:rsid w:val="00967BA3"/>
    <w:rsid w:val="0098764D"/>
    <w:rsid w:val="00993912"/>
    <w:rsid w:val="009B23C9"/>
    <w:rsid w:val="009C3B96"/>
    <w:rsid w:val="009D43F6"/>
    <w:rsid w:val="009D760D"/>
    <w:rsid w:val="009E6E0B"/>
    <w:rsid w:val="00A11A12"/>
    <w:rsid w:val="00A2706A"/>
    <w:rsid w:val="00AA5920"/>
    <w:rsid w:val="00AB6468"/>
    <w:rsid w:val="00AC2EF6"/>
    <w:rsid w:val="00AD4BBA"/>
    <w:rsid w:val="00B16FC4"/>
    <w:rsid w:val="00B22DAE"/>
    <w:rsid w:val="00B33E13"/>
    <w:rsid w:val="00B446AB"/>
    <w:rsid w:val="00B45F88"/>
    <w:rsid w:val="00B53A27"/>
    <w:rsid w:val="00B74BC9"/>
    <w:rsid w:val="00BF3E86"/>
    <w:rsid w:val="00C04788"/>
    <w:rsid w:val="00C13EAF"/>
    <w:rsid w:val="00C2414D"/>
    <w:rsid w:val="00C24EB6"/>
    <w:rsid w:val="00C30DB5"/>
    <w:rsid w:val="00C66499"/>
    <w:rsid w:val="00C73424"/>
    <w:rsid w:val="00CB725C"/>
    <w:rsid w:val="00CF153E"/>
    <w:rsid w:val="00CF308C"/>
    <w:rsid w:val="00D33A2C"/>
    <w:rsid w:val="00D50CB8"/>
    <w:rsid w:val="00D54E30"/>
    <w:rsid w:val="00D70901"/>
    <w:rsid w:val="00D72093"/>
    <w:rsid w:val="00D8508D"/>
    <w:rsid w:val="00D95E2A"/>
    <w:rsid w:val="00DB5035"/>
    <w:rsid w:val="00DC01CA"/>
    <w:rsid w:val="00DC5B23"/>
    <w:rsid w:val="00DE094A"/>
    <w:rsid w:val="00E05B81"/>
    <w:rsid w:val="00E56366"/>
    <w:rsid w:val="00EA1770"/>
    <w:rsid w:val="00EA3237"/>
    <w:rsid w:val="00EE0810"/>
    <w:rsid w:val="00EF0670"/>
    <w:rsid w:val="00F07A06"/>
    <w:rsid w:val="00F10F4F"/>
    <w:rsid w:val="00F15014"/>
    <w:rsid w:val="00F22DE3"/>
    <w:rsid w:val="00F367B3"/>
    <w:rsid w:val="00F53A50"/>
    <w:rsid w:val="00F54034"/>
    <w:rsid w:val="00F5456D"/>
    <w:rsid w:val="00F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Linda Jüris</cp:lastModifiedBy>
  <cp:revision>3</cp:revision>
  <cp:lastPrinted>2023-02-24T09:53:00Z</cp:lastPrinted>
  <dcterms:created xsi:type="dcterms:W3CDTF">2023-08-22T20:24:00Z</dcterms:created>
  <dcterms:modified xsi:type="dcterms:W3CDTF">2023-08-22T20:47:00Z</dcterms:modified>
</cp:coreProperties>
</file>